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C0A" w:rsidRDefault="00665C0A" w:rsidP="00C26381">
      <w:pPr>
        <w:pStyle w:val="Heading1"/>
        <w:rPr>
          <w:b/>
          <w:lang w:val="ru-RU"/>
        </w:rPr>
      </w:pPr>
    </w:p>
    <w:p w:rsidR="00665C0A" w:rsidRPr="00D349BF" w:rsidRDefault="00665C0A" w:rsidP="00D349BF">
      <w:pPr>
        <w:rPr>
          <w:lang w:val="ru-RU"/>
        </w:rPr>
      </w:pPr>
    </w:p>
    <w:p w:rsidR="00665C0A" w:rsidRDefault="00665C0A" w:rsidP="00C26381">
      <w:pPr>
        <w:framePr w:hSpace="141" w:wrap="around" w:vAnchor="text" w:hAnchor="page" w:x="6016" w:y="1"/>
        <w:rPr>
          <w:noProof/>
        </w:rPr>
      </w:pPr>
      <w:r w:rsidRPr="00D4472C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665C0A" w:rsidRDefault="00665C0A" w:rsidP="00C26381">
      <w:pPr>
        <w:jc w:val="center"/>
        <w:rPr>
          <w:rFonts w:cs="Tahoma"/>
          <w:b/>
          <w:sz w:val="28"/>
          <w:szCs w:val="28"/>
        </w:rPr>
      </w:pPr>
    </w:p>
    <w:p w:rsidR="00665C0A" w:rsidRDefault="00665C0A" w:rsidP="00C26381">
      <w:pPr>
        <w:jc w:val="center"/>
        <w:rPr>
          <w:rFonts w:cs="Tahoma"/>
          <w:b/>
          <w:sz w:val="28"/>
          <w:szCs w:val="28"/>
        </w:rPr>
      </w:pPr>
    </w:p>
    <w:p w:rsidR="00665C0A" w:rsidRDefault="00665C0A" w:rsidP="00C26381">
      <w:pPr>
        <w:jc w:val="center"/>
        <w:rPr>
          <w:rFonts w:cs="Tahoma"/>
          <w:b/>
          <w:sz w:val="28"/>
          <w:szCs w:val="28"/>
        </w:rPr>
      </w:pPr>
    </w:p>
    <w:p w:rsidR="00665C0A" w:rsidRDefault="00665C0A" w:rsidP="00C26381">
      <w:pPr>
        <w:jc w:val="center"/>
        <w:rPr>
          <w:rFonts w:cs="Tahoma"/>
          <w:b/>
          <w:sz w:val="28"/>
          <w:szCs w:val="28"/>
        </w:rPr>
      </w:pPr>
    </w:p>
    <w:p w:rsidR="00665C0A" w:rsidRDefault="00665C0A" w:rsidP="00C26381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665C0A" w:rsidRDefault="00665C0A" w:rsidP="00C26381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665C0A" w:rsidRDefault="00665C0A" w:rsidP="00C26381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665C0A" w:rsidRDefault="00665C0A" w:rsidP="00C26381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665C0A" w:rsidRDefault="00665C0A" w:rsidP="00C26381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665C0A" w:rsidRPr="0039378D" w:rsidRDefault="00665C0A" w:rsidP="00C26381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665C0A" w:rsidRDefault="00665C0A" w:rsidP="00C26381"/>
    <w:p w:rsidR="00665C0A" w:rsidRPr="0039378D" w:rsidRDefault="00665C0A" w:rsidP="00C26381">
      <w:pPr>
        <w:rPr>
          <w:sz w:val="28"/>
          <w:szCs w:val="28"/>
        </w:rPr>
      </w:pPr>
      <w:r>
        <w:rPr>
          <w:sz w:val="28"/>
          <w:szCs w:val="28"/>
          <w:lang w:val="ru-RU"/>
        </w:rPr>
        <w:t>05липня</w:t>
      </w:r>
      <w:r w:rsidRPr="0039378D">
        <w:rPr>
          <w:sz w:val="28"/>
          <w:szCs w:val="28"/>
        </w:rPr>
        <w:t xml:space="preserve"> 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 №</w:t>
      </w:r>
      <w:r>
        <w:rPr>
          <w:sz w:val="28"/>
          <w:szCs w:val="28"/>
          <w:lang w:val="ru-RU"/>
        </w:rPr>
        <w:t xml:space="preserve"> 179</w:t>
      </w:r>
      <w:r w:rsidRPr="0039378D">
        <w:rPr>
          <w:sz w:val="28"/>
          <w:szCs w:val="28"/>
        </w:rPr>
        <w:t>-к</w:t>
      </w:r>
    </w:p>
    <w:p w:rsidR="00665C0A" w:rsidRPr="0039378D" w:rsidRDefault="00665C0A" w:rsidP="00C26381">
      <w:pPr>
        <w:rPr>
          <w:b/>
        </w:rPr>
      </w:pPr>
    </w:p>
    <w:p w:rsidR="00665C0A" w:rsidRDefault="00665C0A" w:rsidP="00C26381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 xml:space="preserve">надання  щорічноїосновної </w:t>
      </w:r>
    </w:p>
    <w:p w:rsidR="00665C0A" w:rsidRPr="005B6AF9" w:rsidRDefault="00665C0A" w:rsidP="00C26381">
      <w:pPr>
        <w:jc w:val="center"/>
        <w:rPr>
          <w:b/>
          <w:sz w:val="28"/>
        </w:rPr>
      </w:pPr>
      <w:r>
        <w:rPr>
          <w:b/>
          <w:sz w:val="28"/>
        </w:rPr>
        <w:t>відпустки Прохоровій Л.Ю.</w:t>
      </w:r>
    </w:p>
    <w:p w:rsidR="00665C0A" w:rsidRDefault="00665C0A" w:rsidP="00C26381">
      <w:pPr>
        <w:jc w:val="center"/>
        <w:rPr>
          <w:sz w:val="28"/>
        </w:rPr>
      </w:pPr>
    </w:p>
    <w:p w:rsidR="00665C0A" w:rsidRPr="001B36F7" w:rsidRDefault="00665C0A" w:rsidP="00C26381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підставі </w:t>
      </w:r>
      <w:r w:rsidRPr="001B36F7">
        <w:rPr>
          <w:sz w:val="28"/>
          <w:szCs w:val="28"/>
        </w:rPr>
        <w:t xml:space="preserve"> пункту </w:t>
      </w:r>
      <w:r>
        <w:rPr>
          <w:sz w:val="28"/>
          <w:szCs w:val="28"/>
        </w:rPr>
        <w:t xml:space="preserve">7, 13, </w:t>
      </w:r>
      <w:r w:rsidRPr="001B36F7">
        <w:rPr>
          <w:sz w:val="28"/>
          <w:szCs w:val="28"/>
        </w:rPr>
        <w:t>20  частини 4   статті  42 Закону України «Про місцеве самоврядування в Україні»</w:t>
      </w:r>
      <w:r>
        <w:rPr>
          <w:sz w:val="28"/>
          <w:szCs w:val="28"/>
        </w:rPr>
        <w:t>, статті  21 Закону України «</w:t>
      </w:r>
      <w:r w:rsidRPr="001B36F7">
        <w:rPr>
          <w:sz w:val="28"/>
          <w:szCs w:val="28"/>
        </w:rPr>
        <w:t>Про службу в о</w:t>
      </w:r>
      <w:r>
        <w:rPr>
          <w:sz w:val="28"/>
          <w:szCs w:val="28"/>
        </w:rPr>
        <w:t>рганах мiсцевого самоврядування»</w:t>
      </w:r>
      <w:r w:rsidRPr="001B36F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статей 6  </w:t>
      </w:r>
      <w:r w:rsidRPr="001B36F7">
        <w:rPr>
          <w:sz w:val="28"/>
          <w:szCs w:val="28"/>
        </w:rPr>
        <w:t>Закону України "Про вiдпустки"</w:t>
      </w:r>
      <w:r>
        <w:rPr>
          <w:sz w:val="28"/>
          <w:szCs w:val="28"/>
        </w:rPr>
        <w:t>,розглянувши  заявуПрохорової Л.Ю.:</w:t>
      </w:r>
    </w:p>
    <w:p w:rsidR="00665C0A" w:rsidRDefault="00665C0A" w:rsidP="00C26381">
      <w:pPr>
        <w:pStyle w:val="BodyTextIndent2"/>
        <w:spacing w:line="276" w:lineRule="auto"/>
        <w:ind w:firstLine="708"/>
        <w:jc w:val="both"/>
      </w:pPr>
      <w:r w:rsidRPr="001B36F7">
        <w:t xml:space="preserve">1. </w:t>
      </w:r>
      <w:r>
        <w:t>Надати   Прохоровій  Людмилі Юріївні,  головному спеціалісту  відділу комунальної власності, земельних відносин та екологічних питань</w:t>
      </w:r>
      <w:r w:rsidRPr="00CB684E">
        <w:t>Арцизько</w:t>
      </w:r>
      <w:r>
        <w:t>ї</w:t>
      </w:r>
      <w:r w:rsidRPr="00CB684E">
        <w:t xml:space="preserve"> місько</w:t>
      </w:r>
      <w:r>
        <w:t xml:space="preserve">ї ради, щорічну основну відпустку тривалістю </w:t>
      </w:r>
      <w:r w:rsidRPr="00255F30">
        <w:rPr>
          <w:highlight w:val="black"/>
        </w:rPr>
        <w:t>30  календарних днівз 19 липня 2021 року по  17</w:t>
      </w:r>
      <w:bookmarkStart w:id="0" w:name="_GoBack"/>
      <w:bookmarkEnd w:id="0"/>
      <w:r w:rsidRPr="00255F30">
        <w:rPr>
          <w:highlight w:val="black"/>
        </w:rPr>
        <w:t xml:space="preserve"> серпня 2021 року включно,  за період роботи з  07 травня 2017 року по  06 травня 2018 року.</w:t>
      </w:r>
      <w:r>
        <w:t xml:space="preserve"> </w:t>
      </w:r>
    </w:p>
    <w:p w:rsidR="00665C0A" w:rsidRPr="005B6AF9" w:rsidRDefault="00665C0A" w:rsidP="00C26381">
      <w:pPr>
        <w:pStyle w:val="BodyText"/>
        <w:ind w:firstLine="708"/>
        <w:rPr>
          <w:sz w:val="28"/>
          <w:szCs w:val="28"/>
        </w:rPr>
      </w:pPr>
      <w:r>
        <w:rPr>
          <w:sz w:val="28"/>
          <w:szCs w:val="28"/>
        </w:rPr>
        <w:t>2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665C0A" w:rsidRDefault="00665C0A" w:rsidP="00C26381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Малєва О.</w:t>
      </w:r>
    </w:p>
    <w:p w:rsidR="00665C0A" w:rsidRDefault="00665C0A" w:rsidP="00C26381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Підстава:- заява Прохорової Л.Ю. від 29 червня 2021 року.</w:t>
      </w:r>
    </w:p>
    <w:p w:rsidR="00665C0A" w:rsidRPr="0039378D" w:rsidRDefault="00665C0A" w:rsidP="00C26381">
      <w:pPr>
        <w:pStyle w:val="BodyText"/>
        <w:ind w:firstLine="708"/>
        <w:jc w:val="both"/>
        <w:rPr>
          <w:sz w:val="28"/>
          <w:szCs w:val="28"/>
        </w:rPr>
      </w:pPr>
    </w:p>
    <w:p w:rsidR="00665C0A" w:rsidRPr="0039378D" w:rsidRDefault="00665C0A" w:rsidP="00C26381">
      <w:pPr>
        <w:pStyle w:val="Heading2"/>
      </w:pPr>
    </w:p>
    <w:p w:rsidR="00665C0A" w:rsidRPr="000917CC" w:rsidRDefault="00665C0A" w:rsidP="00C26381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665C0A" w:rsidRDefault="00665C0A" w:rsidP="00C26381">
      <w:pPr>
        <w:pStyle w:val="Heading2"/>
      </w:pPr>
    </w:p>
    <w:p w:rsidR="00665C0A" w:rsidRDefault="00665C0A" w:rsidP="00C26381">
      <w:pPr>
        <w:pStyle w:val="Heading2"/>
      </w:pPr>
    </w:p>
    <w:p w:rsidR="00665C0A" w:rsidRDefault="00665C0A" w:rsidP="00C26381">
      <w:pPr>
        <w:pStyle w:val="Heading2"/>
      </w:pPr>
      <w:r>
        <w:t>З розпорядженням ознайомлена</w:t>
      </w:r>
      <w:r>
        <w:tab/>
        <w:t>_____________    Л.Прохорова</w:t>
      </w:r>
    </w:p>
    <w:p w:rsidR="00665C0A" w:rsidRPr="002D6B80" w:rsidRDefault="00665C0A" w:rsidP="00C26381">
      <w:pPr>
        <w:rPr>
          <w:u w:val="single"/>
        </w:rPr>
      </w:pPr>
    </w:p>
    <w:p w:rsidR="00665C0A" w:rsidRDefault="00665C0A" w:rsidP="00C26381"/>
    <w:p w:rsidR="00665C0A" w:rsidRDefault="00665C0A" w:rsidP="00C26381"/>
    <w:p w:rsidR="00665C0A" w:rsidRDefault="00665C0A" w:rsidP="00C26381"/>
    <w:p w:rsidR="00665C0A" w:rsidRDefault="00665C0A" w:rsidP="00C2638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5C0A" w:rsidRPr="00E96A52" w:rsidRDefault="00665C0A" w:rsidP="00C2638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665C0A" w:rsidRPr="00E96A52" w:rsidRDefault="00665C0A" w:rsidP="00C2638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05 липня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179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665C0A" w:rsidRDefault="00665C0A" w:rsidP="00C2638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5C0A" w:rsidRPr="000A696E" w:rsidRDefault="00665C0A" w:rsidP="00C26381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«Про </w:t>
      </w:r>
      <w:r>
        <w:rPr>
          <w:sz w:val="28"/>
          <w:szCs w:val="28"/>
        </w:rPr>
        <w:t>надання щорічної основної відпустки Прохоровій Л.Ю.</w:t>
      </w:r>
      <w:r w:rsidRPr="000A696E">
        <w:rPr>
          <w:sz w:val="28"/>
          <w:szCs w:val="28"/>
        </w:rPr>
        <w:t>»</w:t>
      </w:r>
    </w:p>
    <w:p w:rsidR="00665C0A" w:rsidRPr="00A84420" w:rsidRDefault="00665C0A" w:rsidP="00C2638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5C0A" w:rsidRPr="00CF77D5" w:rsidRDefault="00665C0A" w:rsidP="00C26381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665C0A" w:rsidRPr="00E05F39" w:rsidRDefault="00665C0A" w:rsidP="00C26381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665C0A" w:rsidRPr="00E05F39" w:rsidRDefault="00665C0A" w:rsidP="00C26381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665C0A" w:rsidRPr="00E05F39" w:rsidRDefault="00665C0A" w:rsidP="00C26381">
      <w:pPr>
        <w:rPr>
          <w:b/>
          <w:sz w:val="28"/>
          <w:szCs w:val="28"/>
        </w:rPr>
      </w:pPr>
    </w:p>
    <w:p w:rsidR="00665C0A" w:rsidRDefault="00665C0A" w:rsidP="00C26381">
      <w:pPr>
        <w:rPr>
          <w:sz w:val="28"/>
          <w:szCs w:val="28"/>
        </w:rPr>
      </w:pPr>
    </w:p>
    <w:p w:rsidR="00665C0A" w:rsidRPr="00E05F39" w:rsidRDefault="00665C0A" w:rsidP="00C26381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665C0A" w:rsidRPr="00E05F39" w:rsidRDefault="00665C0A" w:rsidP="00C26381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665C0A" w:rsidRPr="00E05F39" w:rsidRDefault="00665C0A" w:rsidP="00C26381">
      <w:pPr>
        <w:rPr>
          <w:sz w:val="28"/>
          <w:szCs w:val="28"/>
        </w:rPr>
      </w:pPr>
    </w:p>
    <w:p w:rsidR="00665C0A" w:rsidRDefault="00665C0A" w:rsidP="00C26381">
      <w:pPr>
        <w:rPr>
          <w:sz w:val="28"/>
          <w:szCs w:val="28"/>
        </w:rPr>
      </w:pPr>
    </w:p>
    <w:p w:rsidR="00665C0A" w:rsidRDefault="00665C0A" w:rsidP="00C26381"/>
    <w:p w:rsidR="00665C0A" w:rsidRDefault="00665C0A" w:rsidP="00A938E9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</w:t>
      </w:r>
    </w:p>
    <w:p w:rsidR="00665C0A" w:rsidRDefault="00665C0A" w:rsidP="00A938E9">
      <w:pPr>
        <w:rPr>
          <w:sz w:val="28"/>
          <w:szCs w:val="28"/>
        </w:rPr>
      </w:pPr>
      <w:r>
        <w:rPr>
          <w:sz w:val="28"/>
          <w:szCs w:val="28"/>
        </w:rPr>
        <w:t>__________       Л.Лабунець</w:t>
      </w:r>
    </w:p>
    <w:p w:rsidR="00665C0A" w:rsidRDefault="00665C0A" w:rsidP="00A938E9"/>
    <w:p w:rsidR="00665C0A" w:rsidRDefault="00665C0A" w:rsidP="00C26381"/>
    <w:p w:rsidR="00665C0A" w:rsidRPr="00F61F8E" w:rsidRDefault="00665C0A" w:rsidP="00C26381">
      <w:pPr>
        <w:rPr>
          <w:lang w:val="ru-RU"/>
        </w:rPr>
      </w:pPr>
    </w:p>
    <w:p w:rsidR="00665C0A" w:rsidRDefault="00665C0A" w:rsidP="00C26381"/>
    <w:p w:rsidR="00665C0A" w:rsidRDefault="00665C0A" w:rsidP="00C26381"/>
    <w:p w:rsidR="00665C0A" w:rsidRPr="006D7188" w:rsidRDefault="00665C0A" w:rsidP="00C26381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</w:p>
    <w:p w:rsidR="00665C0A" w:rsidRDefault="00665C0A" w:rsidP="00C26381"/>
    <w:p w:rsidR="00665C0A" w:rsidRDefault="00665C0A" w:rsidP="00C26381"/>
    <w:p w:rsidR="00665C0A" w:rsidRDefault="00665C0A"/>
    <w:sectPr w:rsidR="00665C0A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6381"/>
    <w:rsid w:val="000917CC"/>
    <w:rsid w:val="000A696E"/>
    <w:rsid w:val="001B36F7"/>
    <w:rsid w:val="00255F30"/>
    <w:rsid w:val="002D6B80"/>
    <w:rsid w:val="003010A8"/>
    <w:rsid w:val="0039378D"/>
    <w:rsid w:val="005B6AF9"/>
    <w:rsid w:val="005D322E"/>
    <w:rsid w:val="005E4350"/>
    <w:rsid w:val="005E4AE2"/>
    <w:rsid w:val="00665C0A"/>
    <w:rsid w:val="006D7188"/>
    <w:rsid w:val="007735AB"/>
    <w:rsid w:val="009618B2"/>
    <w:rsid w:val="0099597A"/>
    <w:rsid w:val="00A84420"/>
    <w:rsid w:val="00A938E9"/>
    <w:rsid w:val="00B14B3E"/>
    <w:rsid w:val="00C26381"/>
    <w:rsid w:val="00CB684E"/>
    <w:rsid w:val="00CF77D5"/>
    <w:rsid w:val="00D349BF"/>
    <w:rsid w:val="00D4472C"/>
    <w:rsid w:val="00E05F39"/>
    <w:rsid w:val="00E77A98"/>
    <w:rsid w:val="00E96A52"/>
    <w:rsid w:val="00F61F8E"/>
    <w:rsid w:val="00F75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381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26381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26381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26381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26381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C26381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26381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C2638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C26381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C26381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C26381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C2638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26381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263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6381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2</Pages>
  <Words>261</Words>
  <Characters>1489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8</cp:revision>
  <cp:lastPrinted>2021-07-08T04:54:00Z</cp:lastPrinted>
  <dcterms:created xsi:type="dcterms:W3CDTF">2021-06-30T06:48:00Z</dcterms:created>
  <dcterms:modified xsi:type="dcterms:W3CDTF">2022-01-11T12:37:00Z</dcterms:modified>
</cp:coreProperties>
</file>